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683EAF" w:rsidP="00D021DF">
      <w:pPr>
        <w:pStyle w:val="Default"/>
      </w:pPr>
      <w:r w:rsidRPr="00F945C2">
        <w:rPr>
          <w:noProof/>
        </w:rPr>
        <w:drawing>
          <wp:anchor distT="0" distB="0" distL="114300" distR="114300" simplePos="0" relativeHeight="251659264" behindDoc="0" locked="0" layoutInCell="1" allowOverlap="1" wp14:anchorId="3634BE56" wp14:editId="2076B7FE">
            <wp:simplePos x="0" y="0"/>
            <wp:positionH relativeFrom="margin">
              <wp:posOffset>1600200</wp:posOffset>
            </wp:positionH>
            <wp:positionV relativeFrom="page">
              <wp:posOffset>762000</wp:posOffset>
            </wp:positionV>
            <wp:extent cx="2895600" cy="118872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CHR Brand 2020 Logo 2.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895600" cy="1188720"/>
                    </a:xfrm>
                    <a:prstGeom prst="rect">
                      <a:avLst/>
                    </a:prstGeom>
                  </pic:spPr>
                </pic:pic>
              </a:graphicData>
            </a:graphic>
            <wp14:sizeRelH relativeFrom="margin">
              <wp14:pctWidth>0</wp14:pctWidth>
            </wp14:sizeRelH>
            <wp14:sizeRelV relativeFrom="margin">
              <wp14:pctHeight>0</wp14:pctHeight>
            </wp14:sizeRelV>
          </wp:anchor>
        </w:drawing>
      </w:r>
    </w:p>
    <w:p w:rsidR="00D021DF" w:rsidRPr="00F707F6" w:rsidRDefault="00D021DF" w:rsidP="00D021DF">
      <w:pPr>
        <w:jc w:val="center"/>
      </w:pPr>
    </w:p>
    <w:p w:rsidR="00D021DF" w:rsidRPr="00F707F6" w:rsidRDefault="00D021DF" w:rsidP="00D021DF">
      <w:pPr>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r w:rsidRPr="00F707F6">
        <w:t>Regular Meeting</w:t>
      </w:r>
    </w:p>
    <w:p w:rsidR="00D021DF" w:rsidRPr="00F707F6" w:rsidRDefault="00D021DF" w:rsidP="00D021DF">
      <w:pPr>
        <w:pStyle w:val="NoSpacing"/>
        <w:jc w:val="center"/>
      </w:pPr>
      <w:r w:rsidRPr="00F707F6">
        <w:t xml:space="preserve">Thursday, </w:t>
      </w:r>
      <w:r w:rsidR="00AD2157">
        <w:t>December</w:t>
      </w:r>
      <w:r w:rsidR="00631CFD">
        <w:t xml:space="preserve"> 10</w:t>
      </w:r>
      <w:r w:rsidR="00756262">
        <w:t>, 2020, 5:3</w:t>
      </w:r>
      <w:r w:rsidR="00683EAF">
        <w:t>0</w:t>
      </w:r>
      <w:r w:rsidRPr="00F707F6">
        <w:t xml:space="preserve"> p.m.</w:t>
      </w:r>
    </w:p>
    <w:p w:rsidR="00D021DF" w:rsidRPr="00F707F6" w:rsidRDefault="00A66712" w:rsidP="00D021DF">
      <w:pPr>
        <w:pStyle w:val="NoSpacing"/>
        <w:jc w:val="center"/>
      </w:pPr>
      <w:r>
        <w:t>Zoom Meeting</w:t>
      </w:r>
    </w:p>
    <w:p w:rsidR="00D021DF" w:rsidRPr="00F707F6" w:rsidRDefault="00D021DF" w:rsidP="00D021DF">
      <w:pPr>
        <w:pStyle w:val="NoSpacing"/>
      </w:pPr>
    </w:p>
    <w:p w:rsidR="00D021DF" w:rsidRPr="00F707F6" w:rsidRDefault="00D021DF" w:rsidP="00D021DF">
      <w:pPr>
        <w:pStyle w:val="NoSpacing"/>
        <w:ind w:left="1440" w:hanging="1440"/>
      </w:pPr>
      <w:r w:rsidRPr="00F707F6">
        <w:t>Present:</w:t>
      </w:r>
      <w:r w:rsidRPr="00F707F6">
        <w:tab/>
        <w:t xml:space="preserve">Chair, Eric Olson; </w:t>
      </w:r>
      <w:r w:rsidR="0012558B">
        <w:t>Vice</w:t>
      </w:r>
      <w:r w:rsidR="00F24309">
        <w:t>-</w:t>
      </w:r>
      <w:r w:rsidR="0012558B">
        <w:t xml:space="preserve">Chair Franco Webb; Secretary Semone Pemberton; </w:t>
      </w:r>
      <w:r w:rsidR="00C716C3" w:rsidRPr="00F707F6">
        <w:t>Commissioner Milette Harris;</w:t>
      </w:r>
      <w:r w:rsidR="0012558B">
        <w:t xml:space="preserve"> Commissioner Eileen Hatch; Commissioner Mark Kendrick; Commissioner Dwight Palmer; Commissioner Donna Pelham; Commissioner J. Vernon Peterson; Commissioner Myahtaeyarra Warren; </w:t>
      </w:r>
      <w:r w:rsidR="00631CFD">
        <w:t xml:space="preserve">and </w:t>
      </w:r>
      <w:r w:rsidR="0005160D" w:rsidRPr="00F707F6">
        <w:t xml:space="preserve">Commissioner </w:t>
      </w:r>
      <w:r w:rsidR="0005160D">
        <w:t>Jeffrey Wire</w:t>
      </w:r>
    </w:p>
    <w:p w:rsidR="00D021DF" w:rsidRPr="00F707F6" w:rsidRDefault="00D021DF" w:rsidP="00D021DF">
      <w:pPr>
        <w:pStyle w:val="NoSpacing"/>
      </w:pPr>
    </w:p>
    <w:p w:rsidR="0012558B" w:rsidRDefault="00D021DF" w:rsidP="00D021DF">
      <w:pPr>
        <w:pStyle w:val="NoSpacing"/>
        <w:ind w:left="1440" w:hanging="1440"/>
      </w:pPr>
      <w:r w:rsidRPr="00F707F6">
        <w:t>Absent:</w:t>
      </w:r>
      <w:r w:rsidRPr="00F707F6">
        <w:tab/>
      </w:r>
      <w:r w:rsidR="0005160D" w:rsidRPr="00F707F6">
        <w:t xml:space="preserve">Commissioner William “Bill” J. Milton, II; </w:t>
      </w:r>
      <w:r w:rsidR="0012558B">
        <w:t>Commissioner Peter Pappas; and Commissioner Tammy Six</w:t>
      </w:r>
    </w:p>
    <w:p w:rsidR="0012558B" w:rsidRDefault="0012558B" w:rsidP="00D021DF">
      <w:pPr>
        <w:pStyle w:val="NoSpacing"/>
        <w:ind w:left="1440" w:hanging="1440"/>
      </w:pPr>
    </w:p>
    <w:p w:rsidR="0012558B" w:rsidRPr="00F707F6" w:rsidRDefault="0012558B" w:rsidP="00D021DF">
      <w:pPr>
        <w:pStyle w:val="NoSpacing"/>
        <w:ind w:left="1440" w:hanging="1440"/>
      </w:pPr>
      <w:r>
        <w:t xml:space="preserve">Guests:  </w:t>
      </w:r>
      <w:r>
        <w:tab/>
        <w:t>Cameron Williams and Theodore Trainor, III (via telephone)</w:t>
      </w:r>
    </w:p>
    <w:p w:rsidR="00D021DF" w:rsidRPr="00F707F6" w:rsidRDefault="00D021DF" w:rsidP="00D021DF">
      <w:pPr>
        <w:pStyle w:val="NoSpacing"/>
      </w:pPr>
    </w:p>
    <w:p w:rsidR="00D021DF" w:rsidRPr="00F707F6" w:rsidRDefault="00D021DF" w:rsidP="00D021DF">
      <w:pPr>
        <w:pStyle w:val="NoSpacing"/>
        <w:ind w:left="1440" w:hanging="1440"/>
      </w:pPr>
      <w:r w:rsidRPr="00F707F6">
        <w:t>Staff Present:</w:t>
      </w:r>
      <w:r w:rsidRPr="00F707F6">
        <w:tab/>
        <w:t>Dr. Anthony Wade, Director;</w:t>
      </w:r>
      <w:r w:rsidR="00C716C3" w:rsidRPr="00F707F6">
        <w:t xml:space="preserve"> Yamile Nazar, Manager</w:t>
      </w:r>
      <w:r w:rsidRPr="00F707F6">
        <w:t>; and Janet Beaudry, Office Assistant II.</w:t>
      </w:r>
    </w:p>
    <w:p w:rsidR="00FC4C34" w:rsidRPr="00F707F6" w:rsidRDefault="00FC4C34" w:rsidP="00D021DF">
      <w:pPr>
        <w:pStyle w:val="NoSpacing"/>
        <w:ind w:left="1440" w:hanging="1440"/>
      </w:pPr>
    </w:p>
    <w:p w:rsidR="00D021DF" w:rsidRPr="00F707F6" w:rsidRDefault="00D021DF" w:rsidP="00D021DF">
      <w:pPr>
        <w:pStyle w:val="NoSpacing"/>
        <w:ind w:left="1440" w:hanging="1440"/>
      </w:pPr>
    </w:p>
    <w:p w:rsidR="0082015F" w:rsidRPr="00F707F6"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756262">
        <w:t>37</w:t>
      </w:r>
      <w:r w:rsidR="0015410F">
        <w:t xml:space="preserve"> p.m. by </w:t>
      </w:r>
      <w:r w:rsidRPr="00F707F6">
        <w:t xml:space="preserve">Chair Eric Olson, followed by a moment of silence, followed by the Pledge of Allegiance.   </w:t>
      </w:r>
    </w:p>
    <w:p w:rsidR="0082015F" w:rsidRDefault="0082015F" w:rsidP="00D021DF">
      <w:pPr>
        <w:pStyle w:val="NoSpacing"/>
      </w:pPr>
    </w:p>
    <w:p w:rsidR="00E76726" w:rsidRDefault="00237ECA" w:rsidP="00D021DF">
      <w:pPr>
        <w:pStyle w:val="NoSpacing"/>
      </w:pPr>
      <w:r>
        <w:t>Chair</w:t>
      </w:r>
      <w:r w:rsidR="00E76726">
        <w:t xml:space="preserve"> </w:t>
      </w:r>
      <w:r w:rsidR="006F3190">
        <w:t>Olson reminded everyone how time accelerates and</w:t>
      </w:r>
      <w:r w:rsidR="00756262">
        <w:t xml:space="preserve"> that</w:t>
      </w:r>
      <w:r w:rsidR="006F3190">
        <w:t xml:space="preserve"> Christmas is actually</w:t>
      </w:r>
      <w:r w:rsidR="00A6242B">
        <w:t xml:space="preserve"> two weeks fro</w:t>
      </w:r>
      <w:r w:rsidR="006F3190">
        <w:t>m tomorrow</w:t>
      </w:r>
      <w:r w:rsidR="00A6242B">
        <w:t xml:space="preserve">, and, </w:t>
      </w:r>
      <w:r w:rsidR="00756262">
        <w:t xml:space="preserve">today </w:t>
      </w:r>
      <w:r w:rsidR="006F3190">
        <w:t>begins the</w:t>
      </w:r>
      <w:r w:rsidR="00756262">
        <w:t xml:space="preserve"> first day of the Jewish holiday Hanukkah</w:t>
      </w:r>
      <w:r w:rsidR="00E76726">
        <w:t>.</w:t>
      </w:r>
      <w:r w:rsidR="00EF1CBB">
        <w:t xml:space="preserve"> </w:t>
      </w:r>
      <w:r w:rsidR="00F24309">
        <w:t xml:space="preserve">Commissioners were directed to </w:t>
      </w:r>
      <w:r w:rsidR="00EF1CBB">
        <w:t>the Directors’ report submitted by Dr. Wade.</w:t>
      </w:r>
    </w:p>
    <w:p w:rsidR="00E76726" w:rsidRPr="00F707F6" w:rsidRDefault="00E76726" w:rsidP="00D021DF">
      <w:pPr>
        <w:pStyle w:val="NoSpacing"/>
      </w:pPr>
    </w:p>
    <w:p w:rsidR="00D021DF" w:rsidRPr="00F707F6" w:rsidRDefault="00EF1CBB" w:rsidP="00D021DF">
      <w:pPr>
        <w:pStyle w:val="NoSpacing"/>
      </w:pPr>
      <w:r>
        <w:t>Motion to approve</w:t>
      </w:r>
      <w:r w:rsidR="00631CFD">
        <w:t xml:space="preserve"> </w:t>
      </w:r>
      <w:r w:rsidR="00D021DF" w:rsidRPr="00F707F6">
        <w:t>agenda was made by Commissioner</w:t>
      </w:r>
      <w:r w:rsidR="00C716C3" w:rsidRPr="00F707F6">
        <w:t xml:space="preserve"> </w:t>
      </w:r>
      <w:r>
        <w:t>Kendrick</w:t>
      </w:r>
      <w:r w:rsidR="00D021DF" w:rsidRPr="00F707F6">
        <w:t>, seconded by Commissioner</w:t>
      </w:r>
      <w:r w:rsidR="00C716C3" w:rsidRPr="00F707F6">
        <w:t xml:space="preserve"> </w:t>
      </w:r>
      <w:r>
        <w:t>Wire</w:t>
      </w:r>
      <w:r w:rsidR="00D021DF" w:rsidRPr="00F707F6">
        <w:t>; vote</w:t>
      </w:r>
      <w:r w:rsidR="004156F6">
        <w:t xml:space="preserve"> </w:t>
      </w:r>
      <w:r w:rsidR="00086E31">
        <w:t xml:space="preserve">was </w:t>
      </w:r>
      <w:r w:rsidR="00D021DF" w:rsidRPr="00F707F6">
        <w:t>unanimous.</w:t>
      </w:r>
    </w:p>
    <w:p w:rsidR="00D021DF" w:rsidRPr="00F707F6" w:rsidRDefault="00D021DF" w:rsidP="00D021DF">
      <w:pPr>
        <w:pStyle w:val="NoSpacing"/>
      </w:pPr>
    </w:p>
    <w:p w:rsidR="00D021DF" w:rsidRDefault="00D021DF" w:rsidP="00D021DF">
      <w:pPr>
        <w:pStyle w:val="NoSpacing"/>
      </w:pPr>
      <w:r w:rsidRPr="00F707F6">
        <w:t xml:space="preserve">Motion to approve the </w:t>
      </w:r>
      <w:r w:rsidR="006F3190">
        <w:t>November 12</w:t>
      </w:r>
      <w:r w:rsidR="00C716C3" w:rsidRPr="00F707F6">
        <w:t>, 2020</w:t>
      </w:r>
      <w:r w:rsidRPr="00F707F6">
        <w:t xml:space="preserve">, </w:t>
      </w:r>
      <w:r w:rsidR="00E76726">
        <w:t xml:space="preserve">Zoom meeting </w:t>
      </w:r>
      <w:r w:rsidRPr="00F707F6">
        <w:t>minutes</w:t>
      </w:r>
      <w:r w:rsidRPr="00F707F6">
        <w:rPr>
          <w:color w:val="FF0000"/>
        </w:rPr>
        <w:t xml:space="preserve"> </w:t>
      </w:r>
      <w:r w:rsidRPr="00F707F6">
        <w:t xml:space="preserve">was made by Commissioner </w:t>
      </w:r>
      <w:r w:rsidR="006F3190">
        <w:t>Webb</w:t>
      </w:r>
      <w:r w:rsidRPr="00F707F6">
        <w:t xml:space="preserve">, seconded by Commissioner </w:t>
      </w:r>
      <w:r w:rsidR="006F3190">
        <w:t>Wire</w:t>
      </w:r>
      <w:r w:rsidRPr="00F707F6">
        <w:t>; vote</w:t>
      </w:r>
      <w:r w:rsidR="004156F6">
        <w:t xml:space="preserve"> </w:t>
      </w:r>
      <w:r w:rsidR="00086E31">
        <w:t xml:space="preserve">was </w:t>
      </w:r>
      <w:r w:rsidRPr="00F707F6">
        <w:t>unanimous.</w:t>
      </w:r>
    </w:p>
    <w:p w:rsidR="006F3190" w:rsidRDefault="006F3190" w:rsidP="00D021DF">
      <w:pPr>
        <w:pStyle w:val="NoSpacing"/>
      </w:pPr>
    </w:p>
    <w:p w:rsidR="00A66712" w:rsidRDefault="00F97E49" w:rsidP="00D021DF">
      <w:pPr>
        <w:pStyle w:val="NoSpacing"/>
      </w:pPr>
      <w:r>
        <w:t>Chair</w:t>
      </w:r>
      <w:r w:rsidR="006F3190">
        <w:t xml:space="preserve"> </w:t>
      </w:r>
      <w:r w:rsidR="00534B8A">
        <w:t xml:space="preserve">Olson turned the mic over to Commissioner </w:t>
      </w:r>
      <w:r w:rsidR="006F3190">
        <w:t>Jeff Wire</w:t>
      </w:r>
      <w:r w:rsidR="00534B8A">
        <w:t>, who</w:t>
      </w:r>
      <w:r w:rsidR="006F3190">
        <w:t xml:space="preserve"> reported that his time in the military </w:t>
      </w:r>
      <w:r w:rsidR="00534B8A">
        <w:t xml:space="preserve">has </w:t>
      </w:r>
      <w:r w:rsidR="006F3190">
        <w:t>ended</w:t>
      </w:r>
      <w:r w:rsidR="0012558B">
        <w:t>; it is</w:t>
      </w:r>
      <w:r w:rsidR="00534B8A">
        <w:t xml:space="preserve"> time to hang up his uniform and proceed to a new and second adventure.</w:t>
      </w:r>
      <w:r w:rsidR="006F3190">
        <w:t xml:space="preserve"> </w:t>
      </w:r>
      <w:r w:rsidR="008C7D82">
        <w:t xml:space="preserve">He </w:t>
      </w:r>
      <w:r w:rsidR="006F3190">
        <w:t xml:space="preserve">will be relocating </w:t>
      </w:r>
      <w:r w:rsidR="008C7D82">
        <w:t xml:space="preserve">to Idaho </w:t>
      </w:r>
      <w:r w:rsidR="00534B8A">
        <w:t xml:space="preserve">after Christmas. </w:t>
      </w:r>
      <w:r w:rsidR="0012558B">
        <w:t>Commissioner Wire said</w:t>
      </w:r>
      <w:r w:rsidR="00534B8A">
        <w:t xml:space="preserve"> it has been a great experience</w:t>
      </w:r>
      <w:r w:rsidR="0012558B">
        <w:t xml:space="preserve"> working on the Commission</w:t>
      </w:r>
      <w:r w:rsidR="00534B8A">
        <w:t xml:space="preserve">. </w:t>
      </w:r>
      <w:r w:rsidR="008C7D82">
        <w:t>“Thank You</w:t>
      </w:r>
      <w:r w:rsidR="0015410F">
        <w:t>.</w:t>
      </w:r>
      <w:r w:rsidR="008C7D82">
        <w:t>”</w:t>
      </w:r>
      <w:r w:rsidR="00D93342">
        <w:t xml:space="preserve"> </w:t>
      </w:r>
      <w:r w:rsidR="00F24309">
        <w:t xml:space="preserve"> </w:t>
      </w:r>
      <w:bookmarkStart w:id="0" w:name="_GoBack"/>
      <w:bookmarkEnd w:id="0"/>
      <w:r>
        <w:t>Chair Olson</w:t>
      </w:r>
      <w:r w:rsidR="00D93342">
        <w:t xml:space="preserve"> expressed how much Commissioner </w:t>
      </w:r>
      <w:r w:rsidR="007D6AE3">
        <w:t xml:space="preserve">Wire </w:t>
      </w:r>
      <w:r w:rsidR="00D93342">
        <w:t xml:space="preserve">will be missed, sharing the excitement for the new chapter in </w:t>
      </w:r>
      <w:r w:rsidR="00F24309">
        <w:t>Commissioner</w:t>
      </w:r>
      <w:r w:rsidR="00E3522C">
        <w:t xml:space="preserve"> Wire’s</w:t>
      </w:r>
      <w:r w:rsidR="00D93342">
        <w:t xml:space="preserve"> </w:t>
      </w:r>
      <w:r w:rsidR="00D61A7F">
        <w:t>life. When asked about the COVID</w:t>
      </w:r>
      <w:r w:rsidR="00D93342">
        <w:t xml:space="preserve">-19 rate in Idaho, </w:t>
      </w:r>
      <w:r w:rsidR="007D6AE3">
        <w:t xml:space="preserve">Commissioner </w:t>
      </w:r>
      <w:r w:rsidR="00D93342">
        <w:t>Wire</w:t>
      </w:r>
      <w:r w:rsidR="00635CD8">
        <w:t xml:space="preserve"> replied that </w:t>
      </w:r>
      <w:r w:rsidR="0015410F">
        <w:lastRenderedPageBreak/>
        <w:t xml:space="preserve">there </w:t>
      </w:r>
      <w:r w:rsidR="00635CD8">
        <w:t>are quite a few pe</w:t>
      </w:r>
      <w:r w:rsidR="00D61A7F">
        <w:t>ople that do not believe COVID</w:t>
      </w:r>
      <w:r w:rsidR="00635CD8">
        <w:t xml:space="preserve"> is real, and we’re seeing some spike in numbers. </w:t>
      </w:r>
      <w:r w:rsidR="00E3522C">
        <w:t xml:space="preserve">North </w:t>
      </w:r>
      <w:r w:rsidR="00635CD8">
        <w:t>Carolina has put Idaho on the quarantine list</w:t>
      </w:r>
      <w:r w:rsidR="00E3522C">
        <w:t>;</w:t>
      </w:r>
      <w:r w:rsidR="00635CD8">
        <w:t xml:space="preserve"> anyone leaving</w:t>
      </w:r>
      <w:r w:rsidR="008C7D82">
        <w:t xml:space="preserve"> th</w:t>
      </w:r>
      <w:r w:rsidR="00E3522C">
        <w:t>ere</w:t>
      </w:r>
      <w:r w:rsidR="001335D1">
        <w:t xml:space="preserve"> has a two-week quarantine.</w:t>
      </w:r>
      <w:r w:rsidR="00635CD8">
        <w:t xml:space="preserve"> Commissioner Wire reported that they were seeing a lot of issues with Hispanic immigrants in Idaho, and, he’s looking forward to meeting with the City C</w:t>
      </w:r>
      <w:r w:rsidR="00F24309">
        <w:t>ouncil</w:t>
      </w:r>
      <w:r w:rsidR="00635CD8">
        <w:t xml:space="preserve"> there to implement </w:t>
      </w:r>
      <w:r w:rsidR="00EE158B">
        <w:t>a Human Relations Commission if one is not already in place.</w:t>
      </w:r>
    </w:p>
    <w:p w:rsidR="00EE158B" w:rsidRDefault="00EE158B" w:rsidP="00D021DF">
      <w:pPr>
        <w:pStyle w:val="NoSpacing"/>
      </w:pPr>
    </w:p>
    <w:p w:rsidR="00D021DF" w:rsidRPr="00F707F6" w:rsidRDefault="00D021DF" w:rsidP="00D021DF">
      <w:pPr>
        <w:pStyle w:val="NoSpacing"/>
      </w:pPr>
      <w:r w:rsidRPr="00F707F6">
        <w:t xml:space="preserve">Committee Reports: </w:t>
      </w:r>
    </w:p>
    <w:p w:rsidR="0093173C" w:rsidRPr="00F707F6" w:rsidRDefault="0093173C" w:rsidP="00D021DF">
      <w:pPr>
        <w:pStyle w:val="NoSpacing"/>
      </w:pPr>
    </w:p>
    <w:p w:rsidR="00FD05B6" w:rsidRDefault="00631CFD" w:rsidP="00631CFD">
      <w:pPr>
        <w:pStyle w:val="NoSpacing"/>
        <w:numPr>
          <w:ilvl w:val="0"/>
          <w:numId w:val="8"/>
        </w:numPr>
      </w:pPr>
      <w:r>
        <w:t>Crisis Management, no report.</w:t>
      </w:r>
      <w:r w:rsidR="00CC6731">
        <w:t xml:space="preserve"> </w:t>
      </w:r>
    </w:p>
    <w:p w:rsidR="00631CFD" w:rsidRDefault="00631CFD" w:rsidP="00631CFD">
      <w:pPr>
        <w:pStyle w:val="NoSpacing"/>
        <w:numPr>
          <w:ilvl w:val="0"/>
          <w:numId w:val="8"/>
        </w:numPr>
      </w:pPr>
      <w:r>
        <w:t>Marketing, no report.</w:t>
      </w:r>
    </w:p>
    <w:p w:rsidR="00E76726" w:rsidRDefault="00E76726" w:rsidP="00E76726">
      <w:pPr>
        <w:pStyle w:val="NoSpacing"/>
      </w:pPr>
    </w:p>
    <w:p w:rsidR="008C7D82" w:rsidRDefault="00F97E49" w:rsidP="00E76726">
      <w:pPr>
        <w:pStyle w:val="NoSpacing"/>
      </w:pPr>
      <w:r>
        <w:t>Chair Olson</w:t>
      </w:r>
      <w:r w:rsidR="00D61A7F">
        <w:t xml:space="preserve"> reported that Governor Cooper has re</w:t>
      </w:r>
      <w:r w:rsidR="00D2221A">
        <w:t>instated the curfew startin</w:t>
      </w:r>
      <w:r w:rsidR="00E3522C">
        <w:t>g at 10:00 p.m. until 5:00 a.m.;</w:t>
      </w:r>
      <w:r w:rsidR="00D2221A">
        <w:t xml:space="preserve"> it applies to all restaurants, </w:t>
      </w:r>
      <w:r w:rsidR="00E3522C">
        <w:t>and businesses</w:t>
      </w:r>
      <w:r w:rsidR="008C7D82">
        <w:t xml:space="preserve"> </w:t>
      </w:r>
      <w:r w:rsidR="00D2221A">
        <w:t>with alcohol sales ending at 9:00 p.m. for the foreseeable future (at least through the New Year holiday); reassessing in January</w:t>
      </w:r>
      <w:r w:rsidR="00E3522C">
        <w:t>.</w:t>
      </w:r>
    </w:p>
    <w:p w:rsidR="00631CFD" w:rsidRDefault="00631CFD" w:rsidP="00631CFD">
      <w:pPr>
        <w:pStyle w:val="NoSpacing"/>
      </w:pPr>
    </w:p>
    <w:p w:rsidR="00A64655" w:rsidRDefault="004850A4" w:rsidP="00631CFD">
      <w:pPr>
        <w:pStyle w:val="NoSpacing"/>
      </w:pPr>
      <w:r>
        <w:t xml:space="preserve">Ms. Nazar informed </w:t>
      </w:r>
      <w:r w:rsidR="00F97E49">
        <w:t>Chair Olson</w:t>
      </w:r>
      <w:r w:rsidR="00E90882">
        <w:t xml:space="preserve"> that former Commissioner Trainor</w:t>
      </w:r>
      <w:r>
        <w:t xml:space="preserve"> (listening on cell phone) wants to know if we have </w:t>
      </w:r>
      <w:r w:rsidR="00570831">
        <w:t>a</w:t>
      </w:r>
      <w:r>
        <w:t xml:space="preserve"> number for the </w:t>
      </w:r>
      <w:r w:rsidR="00E3522C">
        <w:t>C</w:t>
      </w:r>
      <w:r>
        <w:t xml:space="preserve">ity as it relates to COVID </w:t>
      </w:r>
      <w:r w:rsidR="00570831">
        <w:t xml:space="preserve">since </w:t>
      </w:r>
      <w:r>
        <w:t>Thanksgiving. Dr. Wade replied, “</w:t>
      </w:r>
      <w:r w:rsidR="00E3522C">
        <w:t>T</w:t>
      </w:r>
      <w:r w:rsidR="003173AE">
        <w:t>his</w:t>
      </w:r>
      <w:r>
        <w:t xml:space="preserve"> is a separate question that should be addressed offline, because </w:t>
      </w:r>
      <w:r w:rsidR="0015410F">
        <w:t>we need to get with Scott Bullard</w:t>
      </w:r>
      <w:r>
        <w:t xml:space="preserve"> in MS</w:t>
      </w:r>
      <w:r w:rsidR="003173AE">
        <w:t xml:space="preserve"> to get those figures if they exist</w:t>
      </w:r>
      <w:r w:rsidR="0015410F">
        <w:t>.</w:t>
      </w:r>
      <w:r w:rsidR="0078259E">
        <w:t>”</w:t>
      </w:r>
    </w:p>
    <w:p w:rsidR="00A64655" w:rsidRDefault="00A64655" w:rsidP="00631CFD">
      <w:pPr>
        <w:pStyle w:val="NoSpacing"/>
      </w:pPr>
    </w:p>
    <w:p w:rsidR="00A4757B" w:rsidRDefault="003173AE" w:rsidP="00631CFD">
      <w:pPr>
        <w:pStyle w:val="NoSpacing"/>
      </w:pPr>
      <w:r>
        <w:t xml:space="preserve">Chair Olson proceeded to discuss </w:t>
      </w:r>
      <w:r w:rsidR="00393BAF">
        <w:t xml:space="preserve">an </w:t>
      </w:r>
      <w:r>
        <w:t>old business</w:t>
      </w:r>
      <w:r w:rsidR="00393BAF">
        <w:t xml:space="preserve"> topic</w:t>
      </w:r>
      <w:r>
        <w:t xml:space="preserve"> that is also </w:t>
      </w:r>
      <w:r w:rsidR="00570831">
        <w:t>included</w:t>
      </w:r>
      <w:r>
        <w:t xml:space="preserve"> </w:t>
      </w:r>
      <w:r w:rsidR="00570831">
        <w:t>i</w:t>
      </w:r>
      <w:r w:rsidR="001335D1">
        <w:t xml:space="preserve">n the </w:t>
      </w:r>
      <w:r>
        <w:t>director</w:t>
      </w:r>
      <w:r w:rsidR="00E3522C">
        <w:t>’</w:t>
      </w:r>
      <w:r>
        <w:t xml:space="preserve">s report. </w:t>
      </w:r>
      <w:r w:rsidR="00570831">
        <w:t>The Dining &amp; Dialogue was a</w:t>
      </w:r>
      <w:r>
        <w:t xml:space="preserve"> great virtual event for the </w:t>
      </w:r>
      <w:r w:rsidR="00E3522C">
        <w:t>H</w:t>
      </w:r>
      <w:r>
        <w:t xml:space="preserve">uman </w:t>
      </w:r>
      <w:r w:rsidR="00E3522C">
        <w:t>R</w:t>
      </w:r>
      <w:r>
        <w:t xml:space="preserve">elations </w:t>
      </w:r>
      <w:r w:rsidR="00E3522C">
        <w:t>C</w:t>
      </w:r>
      <w:r>
        <w:t xml:space="preserve">ommission, </w:t>
      </w:r>
      <w:r w:rsidR="00E3522C">
        <w:t>with</w:t>
      </w:r>
      <w:r>
        <w:t xml:space="preserve"> the youth route this time. </w:t>
      </w:r>
      <w:r w:rsidR="00570831">
        <w:t>He c</w:t>
      </w:r>
      <w:r w:rsidR="0078259E">
        <w:t>ommend</w:t>
      </w:r>
      <w:r w:rsidR="00570831">
        <w:t>ed</w:t>
      </w:r>
      <w:r w:rsidR="0078259E">
        <w:t xml:space="preserve"> the Youth Council </w:t>
      </w:r>
      <w:r w:rsidR="00632F4D">
        <w:t>for</w:t>
      </w:r>
      <w:r w:rsidR="0078259E">
        <w:t xml:space="preserve"> </w:t>
      </w:r>
      <w:r w:rsidR="00570831">
        <w:t>a</w:t>
      </w:r>
      <w:r w:rsidR="0078259E">
        <w:t xml:space="preserve"> powerful event</w:t>
      </w:r>
      <w:r w:rsidR="00570831">
        <w:t>.</w:t>
      </w:r>
      <w:r w:rsidR="0078259E">
        <w:t xml:space="preserve"> </w:t>
      </w:r>
      <w:r w:rsidR="00570831">
        <w:t>H</w:t>
      </w:r>
      <w:r w:rsidR="008C7D82">
        <w:t>e</w:t>
      </w:r>
      <w:r w:rsidR="00A4757B">
        <w:t xml:space="preserve"> thanked all that were involved</w:t>
      </w:r>
      <w:r w:rsidR="00570831">
        <w:t xml:space="preserve"> and opened th</w:t>
      </w:r>
      <w:r w:rsidR="00A4757B">
        <w:t xml:space="preserve">e floor for comments from other participants, regarding their experience with the Youth Council. </w:t>
      </w:r>
      <w:r w:rsidR="00EF20C4">
        <w:t>Dr. Wa</w:t>
      </w:r>
      <w:r w:rsidR="008C7D82">
        <w:t>de</w:t>
      </w:r>
      <w:r w:rsidR="001335D1">
        <w:t xml:space="preserve"> acknowledged and</w:t>
      </w:r>
      <w:r w:rsidR="008C7D82">
        <w:t xml:space="preserve"> thanked the</w:t>
      </w:r>
      <w:r w:rsidR="00A4757B">
        <w:t xml:space="preserve"> facilitators</w:t>
      </w:r>
      <w:r w:rsidR="00E3522C">
        <w:t>, Crystal Glover, Deborah Effon, Ms. Nazar,</w:t>
      </w:r>
      <w:r w:rsidR="001335D1">
        <w:t xml:space="preserve"> and everyone who contributed for doing an </w:t>
      </w:r>
      <w:r w:rsidR="00A4757B">
        <w:t>excellent job</w:t>
      </w:r>
      <w:r w:rsidR="001335D1">
        <w:t xml:space="preserve">, stating, </w:t>
      </w:r>
      <w:r w:rsidR="00CA09D5">
        <w:t>“It</w:t>
      </w:r>
      <w:r w:rsidR="001335D1">
        <w:t xml:space="preserve"> wa</w:t>
      </w:r>
      <w:r w:rsidR="00553E2B">
        <w:t>s a team effort</w:t>
      </w:r>
      <w:r w:rsidR="001335D1">
        <w:t>,</w:t>
      </w:r>
      <w:r w:rsidR="00553E2B">
        <w:t xml:space="preserve"> and </w:t>
      </w:r>
      <w:r w:rsidR="00130A66">
        <w:t>it was a team success</w:t>
      </w:r>
      <w:r w:rsidR="0015410F">
        <w:t>.</w:t>
      </w:r>
      <w:r w:rsidR="001335D1">
        <w:t>”</w:t>
      </w:r>
      <w:r w:rsidR="00393BAF">
        <w:t xml:space="preserve"> </w:t>
      </w:r>
    </w:p>
    <w:p w:rsidR="00393BAF" w:rsidRDefault="00393BAF" w:rsidP="00631CFD">
      <w:pPr>
        <w:pStyle w:val="NoSpacing"/>
      </w:pPr>
    </w:p>
    <w:p w:rsidR="00E07A76" w:rsidRDefault="00393BAF" w:rsidP="00631CFD">
      <w:pPr>
        <w:pStyle w:val="NoSpacing"/>
      </w:pPr>
      <w:r>
        <w:t>Chair Olson moved on to new business. The next big</w:t>
      </w:r>
      <w:r w:rsidR="001335D1">
        <w:t>,</w:t>
      </w:r>
      <w:r>
        <w:t xml:space="preserve"> upcoming “virtual” event</w:t>
      </w:r>
      <w:r w:rsidR="00946047">
        <w:t xml:space="preserve"> on Tuesday</w:t>
      </w:r>
      <w:r w:rsidR="001335D1">
        <w:t>,</w:t>
      </w:r>
      <w:r w:rsidR="00E3522C">
        <w:t xml:space="preserve"> December 15, 2020,</w:t>
      </w:r>
      <w:r w:rsidR="00C545B6">
        <w:t xml:space="preserve"> is the North Carolina State Human Relations C</w:t>
      </w:r>
      <w:r>
        <w:t xml:space="preserve">ommission meeting. It’s an open invite, </w:t>
      </w:r>
      <w:r w:rsidR="00C545B6">
        <w:t xml:space="preserve">scheduled to start at 9:45 a.m. </w:t>
      </w:r>
      <w:r w:rsidR="00124486">
        <w:t xml:space="preserve">Commissioner Pelham stated that she did not see the invite.  </w:t>
      </w:r>
      <w:r w:rsidR="00F97E49">
        <w:t>Chair Olson</w:t>
      </w:r>
      <w:r w:rsidR="00124486">
        <w:t xml:space="preserve"> said he would send the invite out to the whole group, immediately after th</w:t>
      </w:r>
      <w:r w:rsidR="00E3522C">
        <w:t>e</w:t>
      </w:r>
      <w:r w:rsidR="00124486">
        <w:t xml:space="preserve"> meeting. </w:t>
      </w:r>
    </w:p>
    <w:p w:rsidR="00E07A76" w:rsidRDefault="00E07A76" w:rsidP="00631CFD">
      <w:pPr>
        <w:pStyle w:val="NoSpacing"/>
      </w:pPr>
    </w:p>
    <w:p w:rsidR="009A2801" w:rsidRDefault="001335D1" w:rsidP="00631CFD">
      <w:pPr>
        <w:pStyle w:val="NoSpacing"/>
      </w:pPr>
      <w:r>
        <w:t>B</w:t>
      </w:r>
      <w:r w:rsidR="00F825B9">
        <w:t>efore mo</w:t>
      </w:r>
      <w:r>
        <w:t>ving on to the director</w:t>
      </w:r>
      <w:r w:rsidR="00E3522C">
        <w:t>’</w:t>
      </w:r>
      <w:r>
        <w:t>s report</w:t>
      </w:r>
      <w:r w:rsidR="00CA09D5">
        <w:t xml:space="preserve">, </w:t>
      </w:r>
      <w:r w:rsidR="00F97E49">
        <w:t>Chair Olson</w:t>
      </w:r>
      <w:r w:rsidR="00CA09D5">
        <w:t xml:space="preserve"> commented </w:t>
      </w:r>
      <w:r w:rsidR="00570831">
        <w:t xml:space="preserve">on </w:t>
      </w:r>
      <w:r w:rsidR="00F825B9">
        <w:t>what</w:t>
      </w:r>
      <w:r w:rsidR="00570831">
        <w:t xml:space="preserve"> is</w:t>
      </w:r>
      <w:r w:rsidR="00F825B9">
        <w:t xml:space="preserve"> happening in Fort Hood, Texas right now in terms of human relations</w:t>
      </w:r>
      <w:r w:rsidR="00570831">
        <w:t>;</w:t>
      </w:r>
      <w:r w:rsidR="00F825B9">
        <w:t xml:space="preserve"> climate</w:t>
      </w:r>
      <w:r w:rsidR="00C545B6">
        <w:t>,</w:t>
      </w:r>
      <w:r w:rsidR="00F825B9">
        <w:t xml:space="preserve"> behavior responsiveness, hu</w:t>
      </w:r>
      <w:r w:rsidR="00C545B6">
        <w:t>manity</w:t>
      </w:r>
      <w:r w:rsidR="00570831">
        <w:t>, and that this</w:t>
      </w:r>
      <w:r w:rsidR="00C545B6">
        <w:t xml:space="preserve"> </w:t>
      </w:r>
      <w:r w:rsidR="00E3522C">
        <w:t>is an</w:t>
      </w:r>
      <w:r w:rsidR="00F825B9">
        <w:t xml:space="preserve"> </w:t>
      </w:r>
      <w:r w:rsidR="0015410F">
        <w:t>example of how n</w:t>
      </w:r>
      <w:r w:rsidR="00E07A76">
        <w:t xml:space="preserve">ot to handle </w:t>
      </w:r>
      <w:r w:rsidR="00CA09D5">
        <w:t>human relation</w:t>
      </w:r>
      <w:r w:rsidR="00570831">
        <w:t>s</w:t>
      </w:r>
      <w:r w:rsidR="00CA09D5">
        <w:t xml:space="preserve"> </w:t>
      </w:r>
      <w:r w:rsidR="00F825B9">
        <w:t xml:space="preserve">issues. </w:t>
      </w:r>
      <w:r w:rsidR="00946047">
        <w:t xml:space="preserve">He asked Commissioner Harris or Wire to expand on how the leadership and </w:t>
      </w:r>
      <w:r w:rsidR="00570831">
        <w:t>C</w:t>
      </w:r>
      <w:r w:rsidR="00946047">
        <w:t xml:space="preserve">hain of </w:t>
      </w:r>
      <w:r w:rsidR="00570831">
        <w:t>C</w:t>
      </w:r>
      <w:r w:rsidR="00946047">
        <w:t xml:space="preserve">ommand at Fort Hood handled the case of the young specialist who was </w:t>
      </w:r>
      <w:r w:rsidR="00570831">
        <w:t>raped</w:t>
      </w:r>
      <w:r w:rsidR="00946047">
        <w:t xml:space="preserve"> and left for dead. Commissioner Harris reported that </w:t>
      </w:r>
      <w:r w:rsidR="00866846">
        <w:t>f</w:t>
      </w:r>
      <w:r w:rsidR="00CA09D5">
        <w:t xml:space="preserve">indings revealed there was a toxic environment </w:t>
      </w:r>
      <w:r w:rsidR="00E06B92">
        <w:t>throughout the leadership and no one was doing anything</w:t>
      </w:r>
      <w:r w:rsidR="00E90882">
        <w:t xml:space="preserve"> about it</w:t>
      </w:r>
      <w:r w:rsidR="00CA09D5">
        <w:t xml:space="preserve">. Of the </w:t>
      </w:r>
      <w:r w:rsidR="00E06B92">
        <w:t xml:space="preserve">numerous allegations, not all were reported because people felt it would not be handled properly. </w:t>
      </w:r>
      <w:r w:rsidR="00E07A76">
        <w:t xml:space="preserve">Commissioner Harris, in agreement with </w:t>
      </w:r>
      <w:r w:rsidR="00F97E49">
        <w:t>Chair Olson</w:t>
      </w:r>
      <w:r w:rsidR="00E07A76">
        <w:t xml:space="preserve">, stated that when it comes to these </w:t>
      </w:r>
      <w:r w:rsidR="00E3522C">
        <w:t xml:space="preserve">Commission </w:t>
      </w:r>
      <w:r w:rsidR="00E07A76">
        <w:t xml:space="preserve">boards, they are very important. </w:t>
      </w:r>
      <w:r w:rsidR="00E3522C">
        <w:t>The</w:t>
      </w:r>
      <w:r w:rsidR="00E07A76">
        <w:t xml:space="preserve"> investigation is ongoing. Commissioner Wire added </w:t>
      </w:r>
      <w:r w:rsidR="00E3522C">
        <w:t>what is called</w:t>
      </w:r>
      <w:r w:rsidR="009A2801">
        <w:t xml:space="preserve"> </w:t>
      </w:r>
      <w:r w:rsidR="00E07A76">
        <w:t>“barriers to reporting</w:t>
      </w:r>
      <w:r w:rsidR="0015410F">
        <w:t>.</w:t>
      </w:r>
      <w:r w:rsidR="00E07A76">
        <w:t>”</w:t>
      </w:r>
      <w:r w:rsidR="00E77CF2">
        <w:t xml:space="preserve"> The delay in reporting left the </w:t>
      </w:r>
      <w:r w:rsidR="00570831">
        <w:t>C</w:t>
      </w:r>
      <w:r w:rsidR="00E77CF2">
        <w:t xml:space="preserve">hain of </w:t>
      </w:r>
      <w:r w:rsidR="00570831">
        <w:t>C</w:t>
      </w:r>
      <w:r w:rsidR="00E77CF2">
        <w:t>ommand blindsided when they began their investigation. As Commissioner Harris stated, many do</w:t>
      </w:r>
      <w:r w:rsidR="00570831">
        <w:t xml:space="preserve"> not</w:t>
      </w:r>
      <w:r w:rsidR="00E77CF2">
        <w:t xml:space="preserve"> report due to lack of trust. </w:t>
      </w:r>
      <w:r w:rsidR="00F97E49">
        <w:t>Chair Olson</w:t>
      </w:r>
      <w:r w:rsidR="00166B54">
        <w:t xml:space="preserve"> stated that he’s addressing this </w:t>
      </w:r>
      <w:r w:rsidR="00166B54">
        <w:lastRenderedPageBreak/>
        <w:t xml:space="preserve">issue </w:t>
      </w:r>
      <w:r w:rsidR="00570831">
        <w:t xml:space="preserve">now </w:t>
      </w:r>
      <w:r w:rsidR="00166B54">
        <w:t>because it all comes back to dignity and respect. There</w:t>
      </w:r>
      <w:r w:rsidR="00570831">
        <w:t xml:space="preserve"> is</w:t>
      </w:r>
      <w:r w:rsidR="00166B54">
        <w:t xml:space="preserve"> no trust, no dignity, no respect, no open lines of communication, </w:t>
      </w:r>
      <w:r w:rsidR="00570831">
        <w:t>or</w:t>
      </w:r>
      <w:r w:rsidR="00166B54">
        <w:t xml:space="preserve"> follow-up; all of those things </w:t>
      </w:r>
      <w:r w:rsidR="007B3C85">
        <w:t>that we</w:t>
      </w:r>
      <w:r w:rsidR="009A2801">
        <w:t xml:space="preserve"> as a Commission</w:t>
      </w:r>
      <w:r w:rsidR="007B3C85">
        <w:t xml:space="preserve"> exist for. </w:t>
      </w:r>
    </w:p>
    <w:p w:rsidR="00212AC3" w:rsidRDefault="00212AC3" w:rsidP="00631CFD">
      <w:pPr>
        <w:pStyle w:val="NoSpacing"/>
      </w:pPr>
    </w:p>
    <w:p w:rsidR="004116E7" w:rsidRDefault="007B3C85" w:rsidP="00631CFD">
      <w:pPr>
        <w:pStyle w:val="NoSpacing"/>
      </w:pPr>
      <w:r>
        <w:t xml:space="preserve">Not to tie these two together, but, we recently had a double homicide on Fort Bragg where senior officers were involved. All of this has to do with human relations. </w:t>
      </w:r>
      <w:r w:rsidR="009A2801">
        <w:t>Ms.</w:t>
      </w:r>
      <w:r>
        <w:t xml:space="preserve"> Nazar informed the group that the double</w:t>
      </w:r>
      <w:r w:rsidR="00632F4D">
        <w:t xml:space="preserve"> homicide made the local paper.</w:t>
      </w:r>
      <w:r w:rsidR="00866846">
        <w:t xml:space="preserve"> </w:t>
      </w:r>
      <w:r>
        <w:t xml:space="preserve">Dr. Wade stated that </w:t>
      </w:r>
      <w:r w:rsidR="00632F4D">
        <w:t xml:space="preserve">these are indicators of situations happening in communities across the board, and there will always be a </w:t>
      </w:r>
      <w:r w:rsidR="00B40E4B">
        <w:t>need for the important work from</w:t>
      </w:r>
      <w:r w:rsidR="00632F4D">
        <w:t xml:space="preserve"> you as individuals, Human Relations </w:t>
      </w:r>
      <w:r w:rsidR="0015410F">
        <w:t xml:space="preserve">Commissioner </w:t>
      </w:r>
      <w:r w:rsidR="00632F4D">
        <w:t>a</w:t>
      </w:r>
      <w:r w:rsidR="0015410F">
        <w:t>nd Fair Housing Board Members</w:t>
      </w:r>
      <w:r w:rsidR="00632F4D">
        <w:t>.</w:t>
      </w:r>
    </w:p>
    <w:p w:rsidR="004116E7" w:rsidRDefault="004116E7" w:rsidP="00631CFD">
      <w:pPr>
        <w:pStyle w:val="NoSpacing"/>
      </w:pPr>
    </w:p>
    <w:p w:rsidR="00C55361" w:rsidRDefault="00837B68" w:rsidP="008617A0">
      <w:pPr>
        <w:pStyle w:val="NoSpacing"/>
      </w:pPr>
      <w:r>
        <w:t>Dr. Wade commen</w:t>
      </w:r>
      <w:r w:rsidR="00570831">
        <w:t>d</w:t>
      </w:r>
      <w:r>
        <w:t>ed the Commission for their</w:t>
      </w:r>
      <w:r w:rsidR="00632F4D">
        <w:t xml:space="preserve"> </w:t>
      </w:r>
      <w:r>
        <w:t>participation in</w:t>
      </w:r>
      <w:r w:rsidR="007D38D9">
        <w:t xml:space="preserve"> the </w:t>
      </w:r>
      <w:r w:rsidR="00632F4D">
        <w:t>Din</w:t>
      </w:r>
      <w:r w:rsidR="009A2801">
        <w:t>ing</w:t>
      </w:r>
      <w:r w:rsidR="00632F4D">
        <w:t xml:space="preserve"> </w:t>
      </w:r>
      <w:r w:rsidR="00570831">
        <w:t>&amp;</w:t>
      </w:r>
      <w:r w:rsidR="00632F4D">
        <w:t xml:space="preserve"> Dialogue</w:t>
      </w:r>
      <w:r>
        <w:t xml:space="preserve"> event</w:t>
      </w:r>
      <w:r w:rsidR="00234391">
        <w:t xml:space="preserve">; </w:t>
      </w:r>
      <w:r w:rsidR="00DF68E9">
        <w:t>announced</w:t>
      </w:r>
      <w:r w:rsidR="00234391">
        <w:t xml:space="preserve"> that </w:t>
      </w:r>
      <w:r>
        <w:t xml:space="preserve">Assistant </w:t>
      </w:r>
      <w:r w:rsidR="0015410F">
        <w:t>City Manager Wright-</w:t>
      </w:r>
      <w:r>
        <w:t>Linear will become</w:t>
      </w:r>
      <w:r w:rsidR="00234391">
        <w:t xml:space="preserve"> the Assistant County Manager in about two weeks</w:t>
      </w:r>
      <w:r w:rsidR="009A2801">
        <w:t xml:space="preserve">; and </w:t>
      </w:r>
      <w:r w:rsidR="00DF68E9">
        <w:t xml:space="preserve">wished both </w:t>
      </w:r>
      <w:r w:rsidR="009A2801">
        <w:t>her</w:t>
      </w:r>
      <w:r w:rsidR="00DF68E9">
        <w:t xml:space="preserve"> and Commissioner Wire the best in their future endeavors</w:t>
      </w:r>
      <w:r w:rsidR="00234391">
        <w:t>. He</w:t>
      </w:r>
      <w:r w:rsidR="0015410F">
        <w:t xml:space="preserve"> reminded the Commission</w:t>
      </w:r>
      <w:r w:rsidR="00DF68E9">
        <w:t xml:space="preserve"> of its </w:t>
      </w:r>
      <w:r w:rsidR="00234391">
        <w:t>2021 community engagement</w:t>
      </w:r>
      <w:r w:rsidR="00570831">
        <w:t>s</w:t>
      </w:r>
      <w:r w:rsidR="0015410F">
        <w:t>, specifically regarding</w:t>
      </w:r>
      <w:r w:rsidR="00DF68E9">
        <w:t xml:space="preserve"> the future of the Market House and </w:t>
      </w:r>
      <w:r w:rsidR="009A2801">
        <w:t>r</w:t>
      </w:r>
      <w:r w:rsidR="00DF68E9">
        <w:t xml:space="preserve">ace </w:t>
      </w:r>
      <w:r w:rsidR="009A2801">
        <w:t>r</w:t>
      </w:r>
      <w:r w:rsidR="00DF68E9">
        <w:t xml:space="preserve">elations. There will be a presentation by ETC Institute at the next City Council </w:t>
      </w:r>
      <w:r w:rsidR="00570831">
        <w:t>m</w:t>
      </w:r>
      <w:r w:rsidR="00DF68E9">
        <w:t xml:space="preserve">eeting on </w:t>
      </w:r>
      <w:r w:rsidR="00B705C8">
        <w:t xml:space="preserve">December </w:t>
      </w:r>
      <w:r w:rsidR="00DF68E9">
        <w:t>14</w:t>
      </w:r>
      <w:r w:rsidR="00DF68E9" w:rsidRPr="00DF68E9">
        <w:rPr>
          <w:vertAlign w:val="superscript"/>
        </w:rPr>
        <w:t>th</w:t>
      </w:r>
      <w:r w:rsidR="00DF68E9">
        <w:t>.</w:t>
      </w:r>
      <w:r w:rsidR="009A2801">
        <w:t xml:space="preserve"> </w:t>
      </w:r>
      <w:r w:rsidR="00DF68E9">
        <w:t xml:space="preserve"> ETC Institute </w:t>
      </w:r>
      <w:r w:rsidR="00B705C8">
        <w:t>created the Social Capital S</w:t>
      </w:r>
      <w:r w:rsidR="00DF68E9">
        <w:t xml:space="preserve">urvey for Greater Fayetteville United. With the Council’s approval </w:t>
      </w:r>
      <w:r w:rsidR="00B705C8">
        <w:t>they will create the G</w:t>
      </w:r>
      <w:r w:rsidR="0015410F">
        <w:t>E</w:t>
      </w:r>
      <w:r w:rsidR="00DF68E9">
        <w:t>O code</w:t>
      </w:r>
      <w:r w:rsidR="00B705C8">
        <w:t>d</w:t>
      </w:r>
      <w:r w:rsidR="00DF68E9">
        <w:t xml:space="preserve"> survey for residents, allowing us to get feedback from residents on race relations and </w:t>
      </w:r>
      <w:r w:rsidR="00B705C8">
        <w:t>thoughts about the future of the Market</w:t>
      </w:r>
      <w:r w:rsidR="00D3210A">
        <w:t xml:space="preserve"> House</w:t>
      </w:r>
      <w:r w:rsidR="00B705C8">
        <w:t>. Information derived from that survey will serve as guidance for the Commission</w:t>
      </w:r>
      <w:r w:rsidR="008E6DCB">
        <w:t xml:space="preserve"> in order to determine the most appropriate method of engaging the community </w:t>
      </w:r>
      <w:r w:rsidR="0015410F">
        <w:t xml:space="preserve">in </w:t>
      </w:r>
      <w:r w:rsidR="008E6DCB">
        <w:t>dialogue</w:t>
      </w:r>
      <w:r w:rsidR="00B705C8">
        <w:t xml:space="preserve">. </w:t>
      </w:r>
    </w:p>
    <w:p w:rsidR="009A2801" w:rsidRDefault="009A2801" w:rsidP="008617A0">
      <w:pPr>
        <w:pStyle w:val="NoSpacing"/>
      </w:pPr>
    </w:p>
    <w:p w:rsidR="00C55361" w:rsidRDefault="00C55361" w:rsidP="008617A0">
      <w:pPr>
        <w:pStyle w:val="NoSpacing"/>
      </w:pPr>
      <w:r>
        <w:t xml:space="preserve">Chair Olson opened the meeting to the group. Ms. Nazar informed the </w:t>
      </w:r>
      <w:r w:rsidR="009A2801">
        <w:t>C</w:t>
      </w:r>
      <w:r>
        <w:t xml:space="preserve">ommission that Karen </w:t>
      </w:r>
      <w:r w:rsidR="009A2801">
        <w:t xml:space="preserve">Waldermo </w:t>
      </w:r>
      <w:r>
        <w:t>was offered a permanent position and a</w:t>
      </w:r>
      <w:r w:rsidR="00D3210A">
        <w:t>nother</w:t>
      </w:r>
      <w:r>
        <w:t xml:space="preserve"> temporary worker would be coming in tomorrow until the permanent replacement is hired. </w:t>
      </w:r>
      <w:r w:rsidR="00072299">
        <w:t>She stated that she began</w:t>
      </w:r>
      <w:r>
        <w:t xml:space="preserve"> interviewing today, and hopefully someone would be verified b</w:t>
      </w:r>
      <w:r w:rsidR="00072299">
        <w:t xml:space="preserve">y next week. Ms. Nazar also </w:t>
      </w:r>
      <w:r w:rsidR="009A2801">
        <w:t>said that,</w:t>
      </w:r>
      <w:r>
        <w:t xml:space="preserve"> during th</w:t>
      </w:r>
      <w:r w:rsidR="009A2801">
        <w:t>e LGBT</w:t>
      </w:r>
      <w:r w:rsidR="00072299">
        <w:t>Q Webinar yesterday, it was heartbreaking to see how the system refused to a</w:t>
      </w:r>
      <w:r w:rsidR="00D3210A">
        <w:t>ddress</w:t>
      </w:r>
      <w:r w:rsidR="00072299">
        <w:t xml:space="preserve"> the transgender population by their</w:t>
      </w:r>
      <w:r w:rsidR="009A2801">
        <w:t xml:space="preserve"> correct</w:t>
      </w:r>
      <w:r w:rsidR="00072299">
        <w:t xml:space="preserve"> pronoun</w:t>
      </w:r>
      <w:r w:rsidR="00D3210A">
        <w:t>s,</w:t>
      </w:r>
      <w:r w:rsidR="00072299">
        <w:t xml:space="preserve"> acknowledging that our system is still broken.</w:t>
      </w:r>
      <w:r w:rsidR="008E6DCB">
        <w:t xml:space="preserve"> Dr. Wade added that the City Manager had asked him to join the executive team meeting where this particular subject was addressed. He </w:t>
      </w:r>
      <w:r w:rsidR="009A2801">
        <w:t>shared</w:t>
      </w:r>
      <w:r w:rsidR="008E6DCB">
        <w:t xml:space="preserve"> that the opportunity is here now, as we have a heightened sensitivity and awareness about diversity, equity, and inclusion.</w:t>
      </w:r>
      <w:r w:rsidR="008E1635">
        <w:t xml:space="preserve"> </w:t>
      </w:r>
      <w:r w:rsidR="00555067">
        <w:t>It was recommended that we revisit the conversation that the Commission started two years ago about the inclusion of orientation</w:t>
      </w:r>
      <w:r w:rsidR="0015410F">
        <w:t>,</w:t>
      </w:r>
      <w:r w:rsidR="00555067">
        <w:t xml:space="preserve"> identity and the language</w:t>
      </w:r>
      <w:r w:rsidR="009A2801">
        <w:t xml:space="preserve"> of the </w:t>
      </w:r>
      <w:r w:rsidR="0015410F">
        <w:t xml:space="preserve">HRC </w:t>
      </w:r>
      <w:r w:rsidR="009A2801">
        <w:t xml:space="preserve">ordinances.  </w:t>
      </w:r>
      <w:r w:rsidR="00555067">
        <w:t xml:space="preserve">So again, this </w:t>
      </w:r>
      <w:r w:rsidR="009A2801">
        <w:t>C</w:t>
      </w:r>
      <w:r w:rsidR="00555067">
        <w:t>ommission</w:t>
      </w:r>
      <w:r w:rsidR="009A2801">
        <w:t xml:space="preserve"> is</w:t>
      </w:r>
      <w:r w:rsidR="0015410F">
        <w:t xml:space="preserve"> “l</w:t>
      </w:r>
      <w:r w:rsidR="00555067">
        <w:t>eading the way then</w:t>
      </w:r>
      <w:r w:rsidR="009A2801">
        <w:t>;</w:t>
      </w:r>
      <w:r w:rsidR="0015410F">
        <w:t xml:space="preserve"> and</w:t>
      </w:r>
      <w:r w:rsidR="00555067">
        <w:t xml:space="preserve"> leading the way now.”</w:t>
      </w:r>
    </w:p>
    <w:p w:rsidR="00555067" w:rsidRDefault="00555067" w:rsidP="008617A0">
      <w:pPr>
        <w:pStyle w:val="NoSpacing"/>
      </w:pPr>
    </w:p>
    <w:p w:rsidR="00555067" w:rsidRDefault="00555067" w:rsidP="008617A0">
      <w:pPr>
        <w:pStyle w:val="NoSpacing"/>
      </w:pPr>
      <w:r>
        <w:t xml:space="preserve">Ms. Nazar reported that she and </w:t>
      </w:r>
      <w:r w:rsidR="009A2801">
        <w:t>C</w:t>
      </w:r>
      <w:r>
        <w:t>rystal Glover were having an ongoing conversation about 2021 and another dialogue</w:t>
      </w:r>
      <w:r w:rsidR="00244EF0">
        <w:t xml:space="preserve"> with the Youth C</w:t>
      </w:r>
      <w:r w:rsidR="009A2801">
        <w:t>ouncil</w:t>
      </w:r>
      <w:r w:rsidR="00244EF0">
        <w:t>. She suggested Ms. Glover ask her executive board to provide one of the “</w:t>
      </w:r>
      <w:r w:rsidR="00D3210A">
        <w:t>i</w:t>
      </w:r>
      <w:r w:rsidR="00244EF0">
        <w:t>sm” topics they would like to discuss next. Once a date is confirmed</w:t>
      </w:r>
      <w:r w:rsidR="009A2801">
        <w:t>,</w:t>
      </w:r>
      <w:r w:rsidR="00244EF0">
        <w:t xml:space="preserve"> the information will be shared so that </w:t>
      </w:r>
      <w:r w:rsidR="009A2801">
        <w:t>Commissioners</w:t>
      </w:r>
      <w:r w:rsidR="00244EF0">
        <w:t xml:space="preserve"> c</w:t>
      </w:r>
      <w:r w:rsidR="009A2801">
        <w:t>an</w:t>
      </w:r>
      <w:r w:rsidR="00244EF0">
        <w:t xml:space="preserve"> volunteer to deliver meals and facilitate the event. </w:t>
      </w:r>
      <w:r w:rsidR="00244EF0" w:rsidRPr="00AF2425">
        <w:t>Dr. Wade added that</w:t>
      </w:r>
      <w:r w:rsidR="003C72F4" w:rsidRPr="00AF2425">
        <w:t xml:space="preserve"> he has received an invitat</w:t>
      </w:r>
      <w:r w:rsidR="00AF2425" w:rsidRPr="00AF2425">
        <w:t xml:space="preserve">ion from Thomas Colclough, the new </w:t>
      </w:r>
      <w:r w:rsidR="00F13319" w:rsidRPr="00AF2425">
        <w:t>Director of the E</w:t>
      </w:r>
      <w:r w:rsidR="00AF2425" w:rsidRPr="00AF2425">
        <w:t>E</w:t>
      </w:r>
      <w:r w:rsidR="00F13319" w:rsidRPr="00AF2425">
        <w:t>O</w:t>
      </w:r>
      <w:r w:rsidR="00244EF0" w:rsidRPr="00AF2425">
        <w:t>C</w:t>
      </w:r>
      <w:r w:rsidR="00AF2425" w:rsidRPr="00AF2425">
        <w:t xml:space="preserve"> Charlotte District</w:t>
      </w:r>
      <w:r w:rsidR="003C72F4" w:rsidRPr="00AF2425">
        <w:t>;</w:t>
      </w:r>
      <w:r w:rsidR="00E90882" w:rsidRPr="00AF2425">
        <w:t xml:space="preserve"> </w:t>
      </w:r>
      <w:r w:rsidR="003C72F4" w:rsidRPr="00AF2425">
        <w:t xml:space="preserve">to speak at a </w:t>
      </w:r>
      <w:r w:rsidR="00AF2425" w:rsidRPr="00AF2425">
        <w:t xml:space="preserve">future leadership </w:t>
      </w:r>
      <w:r w:rsidR="00244EF0" w:rsidRPr="00AF2425">
        <w:t>lecture series</w:t>
      </w:r>
      <w:r w:rsidR="003C72F4" w:rsidRPr="00AF2425">
        <w:t xml:space="preserve"> that will be</w:t>
      </w:r>
      <w:r w:rsidR="00244EF0" w:rsidRPr="00AF2425">
        <w:t xml:space="preserve"> directly related to the specific wo</w:t>
      </w:r>
      <w:r w:rsidR="00E90882" w:rsidRPr="00AF2425">
        <w:t xml:space="preserve">rk of the </w:t>
      </w:r>
      <w:r w:rsidR="00F13319" w:rsidRPr="00AF2425">
        <w:t xml:space="preserve">Human Relations </w:t>
      </w:r>
      <w:r w:rsidR="009D1E1B" w:rsidRPr="00AF2425">
        <w:t>C</w:t>
      </w:r>
      <w:r w:rsidR="00E90882" w:rsidRPr="00AF2425">
        <w:t>ommission.</w:t>
      </w:r>
      <w:r w:rsidR="00E90882">
        <w:t xml:space="preserve"> </w:t>
      </w:r>
    </w:p>
    <w:p w:rsidR="00C55361" w:rsidRDefault="00C55361" w:rsidP="008617A0">
      <w:pPr>
        <w:pStyle w:val="NoSpacing"/>
      </w:pPr>
    </w:p>
    <w:p w:rsidR="009D4FD7" w:rsidRDefault="009D4FD7" w:rsidP="008617A0">
      <w:pPr>
        <w:pStyle w:val="NoSpacing"/>
      </w:pPr>
      <w:r>
        <w:lastRenderedPageBreak/>
        <w:t xml:space="preserve">Ms. Nazar informed the </w:t>
      </w:r>
      <w:r w:rsidR="009D1E1B">
        <w:t>C</w:t>
      </w:r>
      <w:r>
        <w:t xml:space="preserve">ommission that </w:t>
      </w:r>
      <w:r w:rsidR="0015410F">
        <w:t xml:space="preserve">former </w:t>
      </w:r>
      <w:r>
        <w:t xml:space="preserve">Commissioner Trainor wanted to extend his appreciation and enjoyment during his time on the Commission. </w:t>
      </w:r>
      <w:r w:rsidR="009D1E1B">
        <w:t>He</w:t>
      </w:r>
      <w:r>
        <w:t xml:space="preserve"> has moved to Harnett County and will try to get a </w:t>
      </w:r>
      <w:r w:rsidR="009D1E1B">
        <w:t>C</w:t>
      </w:r>
      <w:r>
        <w:t xml:space="preserve">ommission established in Harnett County. </w:t>
      </w:r>
    </w:p>
    <w:p w:rsidR="009D4FD7" w:rsidRDefault="009D4FD7" w:rsidP="008617A0">
      <w:pPr>
        <w:pStyle w:val="NoSpacing"/>
      </w:pPr>
    </w:p>
    <w:p w:rsidR="00234391" w:rsidRDefault="00B40E4B" w:rsidP="008617A0">
      <w:pPr>
        <w:pStyle w:val="NoSpacing"/>
      </w:pPr>
      <w:r>
        <w:t>Chai</w:t>
      </w:r>
      <w:r w:rsidR="009D4FD7">
        <w:t xml:space="preserve">r </w:t>
      </w:r>
      <w:r w:rsidR="007F0293">
        <w:t xml:space="preserve">Olson informed the </w:t>
      </w:r>
      <w:r w:rsidR="009D1E1B">
        <w:t>C</w:t>
      </w:r>
      <w:r w:rsidR="007F0293">
        <w:t xml:space="preserve">ommission that the COVID vaccine is on its way, and, will be arriving </w:t>
      </w:r>
      <w:r w:rsidR="00D3210A">
        <w:t>at the</w:t>
      </w:r>
      <w:r w:rsidR="007F0293">
        <w:t xml:space="preserve"> loading dock </w:t>
      </w:r>
      <w:r w:rsidR="00D3210A">
        <w:t>at</w:t>
      </w:r>
      <w:r w:rsidR="007F0293">
        <w:t xml:space="preserve"> Womack Army</w:t>
      </w:r>
      <w:r w:rsidR="00C158A2">
        <w:t xml:space="preserve"> Medical Center on Monday;</w:t>
      </w:r>
      <w:r w:rsidR="007F0293">
        <w:t xml:space="preserve"> </w:t>
      </w:r>
      <w:r w:rsidR="00C158A2">
        <w:t>by</w:t>
      </w:r>
      <w:r w:rsidR="007F0293">
        <w:t xml:space="preserve"> Wednesday staff will begin receiving </w:t>
      </w:r>
      <w:r w:rsidR="00C158A2">
        <w:t xml:space="preserve">the vaccination. It’s voluntary, but coming to a hospital near you is the approved vaccine. Commissioner Pelham </w:t>
      </w:r>
      <w:r w:rsidR="009D1E1B">
        <w:t>added</w:t>
      </w:r>
      <w:r w:rsidR="00C158A2">
        <w:t xml:space="preserve"> that she was fortunate enough to be in the trial, has re</w:t>
      </w:r>
      <w:r w:rsidR="009D1E1B">
        <w:t>ceived the vaccination, and, has</w:t>
      </w:r>
      <w:r w:rsidR="00C158A2">
        <w:t xml:space="preserve"> developed antibodies. She stated that she is honored to accept an invitation from former Commissioner Brooks to come and speak about her experience</w:t>
      </w:r>
      <w:r w:rsidR="00D3210A">
        <w:t>s during the trial</w:t>
      </w:r>
      <w:r w:rsidR="00C158A2">
        <w:t>.</w:t>
      </w:r>
      <w:r w:rsidR="00C545B6">
        <w:t xml:space="preserve"> In response, Commissioner Harris stated her concer</w:t>
      </w:r>
      <w:r>
        <w:t>ns of the black and brown communi</w:t>
      </w:r>
      <w:r w:rsidR="00C545B6">
        <w:t xml:space="preserve">ties who are having a difficult time with this due to </w:t>
      </w:r>
      <w:r w:rsidR="00D3210A">
        <w:t xml:space="preserve">the </w:t>
      </w:r>
      <w:r w:rsidR="00C545B6">
        <w:t xml:space="preserve">past history of the Tuskegee </w:t>
      </w:r>
      <w:r w:rsidR="00D3210A">
        <w:t>E</w:t>
      </w:r>
      <w:r w:rsidR="00C545B6">
        <w:t xml:space="preserve">xperiment and other things that have happened to minorities over the years. There are many who are against taking the vaccination. She </w:t>
      </w:r>
      <w:r w:rsidR="007B6455">
        <w:t>cautioned Commissioner Pelham to expect some pushback, mentioning that if we understand where the pushback is coming from, it will be easier to address it when the time comes. Commissioner Pelham thanked Commissioner Harris for pointing out these concerns</w:t>
      </w:r>
      <w:r w:rsidR="009D1E1B">
        <w:t>.</w:t>
      </w:r>
    </w:p>
    <w:p w:rsidR="00C158A2" w:rsidRDefault="00C158A2" w:rsidP="008617A0">
      <w:pPr>
        <w:pStyle w:val="NoSpacing"/>
      </w:pPr>
    </w:p>
    <w:p w:rsidR="008617A0" w:rsidRPr="00F707F6" w:rsidRDefault="00B248A6" w:rsidP="008617A0">
      <w:pPr>
        <w:pStyle w:val="NoSpacing"/>
      </w:pPr>
      <w:r>
        <w:t xml:space="preserve">The next scheduled Commission meeting will be Thursday, </w:t>
      </w:r>
      <w:r w:rsidR="007B6455">
        <w:t>January 14, 2021</w:t>
      </w:r>
      <w:r w:rsidR="008617A0" w:rsidRPr="00F707F6">
        <w:t xml:space="preserve">, at 5:30 p.m., </w:t>
      </w:r>
      <w:r>
        <w:t xml:space="preserve">via Zoom.  </w:t>
      </w:r>
    </w:p>
    <w:p w:rsidR="008617A0" w:rsidRPr="00F707F6" w:rsidRDefault="008617A0" w:rsidP="008617A0">
      <w:pPr>
        <w:pStyle w:val="NoSpacing"/>
      </w:pPr>
    </w:p>
    <w:p w:rsidR="008617A0" w:rsidRDefault="00005B72" w:rsidP="008617A0">
      <w:pPr>
        <w:pStyle w:val="NoSpacing"/>
      </w:pPr>
      <w:r>
        <w:t xml:space="preserve">After a few concluding remarks, </w:t>
      </w:r>
      <w:r w:rsidR="00F97E49">
        <w:t>Chair Olson</w:t>
      </w:r>
      <w:r>
        <w:t xml:space="preserve"> </w:t>
      </w:r>
      <w:r w:rsidR="009D1E1B">
        <w:t>adjourned the meeting at</w:t>
      </w:r>
      <w:r w:rsidR="00D3210A">
        <w:t xml:space="preserve"> </w:t>
      </w:r>
      <w:r w:rsidR="009D1E1B">
        <w:t>6:29 p.m.</w:t>
      </w:r>
    </w:p>
    <w:p w:rsidR="009D1E1B" w:rsidRDefault="009D1E1B" w:rsidP="008617A0">
      <w:pPr>
        <w:pStyle w:val="NoSpacing"/>
      </w:pPr>
    </w:p>
    <w:p w:rsidR="009D1E1B" w:rsidRPr="00F707F6" w:rsidRDefault="009D1E1B"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5B72"/>
    <w:rsid w:val="0005160D"/>
    <w:rsid w:val="00072299"/>
    <w:rsid w:val="00086E31"/>
    <w:rsid w:val="000A62FB"/>
    <w:rsid w:val="00124486"/>
    <w:rsid w:val="0012558B"/>
    <w:rsid w:val="00130A66"/>
    <w:rsid w:val="001315EE"/>
    <w:rsid w:val="001335D1"/>
    <w:rsid w:val="0015410F"/>
    <w:rsid w:val="00166B54"/>
    <w:rsid w:val="001779FC"/>
    <w:rsid w:val="001F43D8"/>
    <w:rsid w:val="00212AC3"/>
    <w:rsid w:val="00234391"/>
    <w:rsid w:val="00237ECA"/>
    <w:rsid w:val="002419B3"/>
    <w:rsid w:val="00244EF0"/>
    <w:rsid w:val="002548CE"/>
    <w:rsid w:val="00272F6F"/>
    <w:rsid w:val="003173AE"/>
    <w:rsid w:val="00347F97"/>
    <w:rsid w:val="0035356B"/>
    <w:rsid w:val="00371E6C"/>
    <w:rsid w:val="00393BAF"/>
    <w:rsid w:val="003A171D"/>
    <w:rsid w:val="003C72F4"/>
    <w:rsid w:val="003D4E3A"/>
    <w:rsid w:val="004116E7"/>
    <w:rsid w:val="004145A5"/>
    <w:rsid w:val="004156F6"/>
    <w:rsid w:val="00431F34"/>
    <w:rsid w:val="0043202D"/>
    <w:rsid w:val="004511A1"/>
    <w:rsid w:val="004850A4"/>
    <w:rsid w:val="004B4946"/>
    <w:rsid w:val="004B6ECC"/>
    <w:rsid w:val="004C021F"/>
    <w:rsid w:val="004E4823"/>
    <w:rsid w:val="00511D32"/>
    <w:rsid w:val="00534B8A"/>
    <w:rsid w:val="0055287F"/>
    <w:rsid w:val="00553E2B"/>
    <w:rsid w:val="00555067"/>
    <w:rsid w:val="005652E6"/>
    <w:rsid w:val="00570831"/>
    <w:rsid w:val="00573D1A"/>
    <w:rsid w:val="00583AE2"/>
    <w:rsid w:val="005944E8"/>
    <w:rsid w:val="005A32E5"/>
    <w:rsid w:val="005F6E80"/>
    <w:rsid w:val="00620883"/>
    <w:rsid w:val="00627573"/>
    <w:rsid w:val="00631CFD"/>
    <w:rsid w:val="00632F4D"/>
    <w:rsid w:val="00634930"/>
    <w:rsid w:val="00635CD8"/>
    <w:rsid w:val="00666DFB"/>
    <w:rsid w:val="00670350"/>
    <w:rsid w:val="00683EAF"/>
    <w:rsid w:val="006F1009"/>
    <w:rsid w:val="006F3190"/>
    <w:rsid w:val="00705D64"/>
    <w:rsid w:val="0073738C"/>
    <w:rsid w:val="00756262"/>
    <w:rsid w:val="00767F4D"/>
    <w:rsid w:val="007761CB"/>
    <w:rsid w:val="0078259E"/>
    <w:rsid w:val="007868C1"/>
    <w:rsid w:val="007B2060"/>
    <w:rsid w:val="007B3C85"/>
    <w:rsid w:val="007B6455"/>
    <w:rsid w:val="007B668D"/>
    <w:rsid w:val="007D38D9"/>
    <w:rsid w:val="007D6AE3"/>
    <w:rsid w:val="007D7915"/>
    <w:rsid w:val="007F0293"/>
    <w:rsid w:val="007F125F"/>
    <w:rsid w:val="0082015F"/>
    <w:rsid w:val="00837B68"/>
    <w:rsid w:val="008617A0"/>
    <w:rsid w:val="00866846"/>
    <w:rsid w:val="008746FB"/>
    <w:rsid w:val="008B4491"/>
    <w:rsid w:val="008C7D82"/>
    <w:rsid w:val="008E1635"/>
    <w:rsid w:val="008E6DCB"/>
    <w:rsid w:val="008F6E58"/>
    <w:rsid w:val="00925706"/>
    <w:rsid w:val="0093173C"/>
    <w:rsid w:val="00946047"/>
    <w:rsid w:val="00986836"/>
    <w:rsid w:val="009A2801"/>
    <w:rsid w:val="009B7071"/>
    <w:rsid w:val="009D1E1B"/>
    <w:rsid w:val="009D4FD7"/>
    <w:rsid w:val="00A01DFD"/>
    <w:rsid w:val="00A11219"/>
    <w:rsid w:val="00A1127F"/>
    <w:rsid w:val="00A4757B"/>
    <w:rsid w:val="00A47DE1"/>
    <w:rsid w:val="00A6242B"/>
    <w:rsid w:val="00A64655"/>
    <w:rsid w:val="00A66712"/>
    <w:rsid w:val="00A74A84"/>
    <w:rsid w:val="00A87E66"/>
    <w:rsid w:val="00A9061F"/>
    <w:rsid w:val="00A948BA"/>
    <w:rsid w:val="00A97133"/>
    <w:rsid w:val="00AD2157"/>
    <w:rsid w:val="00AD7095"/>
    <w:rsid w:val="00AF2425"/>
    <w:rsid w:val="00B22E30"/>
    <w:rsid w:val="00B248A6"/>
    <w:rsid w:val="00B40E4B"/>
    <w:rsid w:val="00B705C8"/>
    <w:rsid w:val="00B81ED4"/>
    <w:rsid w:val="00B92763"/>
    <w:rsid w:val="00BC26D3"/>
    <w:rsid w:val="00BC7670"/>
    <w:rsid w:val="00C10832"/>
    <w:rsid w:val="00C158A2"/>
    <w:rsid w:val="00C22829"/>
    <w:rsid w:val="00C545B6"/>
    <w:rsid w:val="00C55361"/>
    <w:rsid w:val="00C716C3"/>
    <w:rsid w:val="00CA09D5"/>
    <w:rsid w:val="00CC0F42"/>
    <w:rsid w:val="00CC6731"/>
    <w:rsid w:val="00CD6C21"/>
    <w:rsid w:val="00D021DF"/>
    <w:rsid w:val="00D02541"/>
    <w:rsid w:val="00D12EFF"/>
    <w:rsid w:val="00D2221A"/>
    <w:rsid w:val="00D3210A"/>
    <w:rsid w:val="00D42DD1"/>
    <w:rsid w:val="00D61A7F"/>
    <w:rsid w:val="00D93342"/>
    <w:rsid w:val="00DA62DF"/>
    <w:rsid w:val="00DC66EA"/>
    <w:rsid w:val="00DF68E9"/>
    <w:rsid w:val="00E06B92"/>
    <w:rsid w:val="00E07A76"/>
    <w:rsid w:val="00E3522C"/>
    <w:rsid w:val="00E51021"/>
    <w:rsid w:val="00E608D8"/>
    <w:rsid w:val="00E76726"/>
    <w:rsid w:val="00E77CF2"/>
    <w:rsid w:val="00E90882"/>
    <w:rsid w:val="00EB2479"/>
    <w:rsid w:val="00EC4D0E"/>
    <w:rsid w:val="00EE158B"/>
    <w:rsid w:val="00EF1CBB"/>
    <w:rsid w:val="00EF20C4"/>
    <w:rsid w:val="00F13319"/>
    <w:rsid w:val="00F159BF"/>
    <w:rsid w:val="00F24309"/>
    <w:rsid w:val="00F707F6"/>
    <w:rsid w:val="00F71A96"/>
    <w:rsid w:val="00F723F5"/>
    <w:rsid w:val="00F825B9"/>
    <w:rsid w:val="00F97B94"/>
    <w:rsid w:val="00F97E49"/>
    <w:rsid w:val="00FB2B86"/>
    <w:rsid w:val="00FC4C34"/>
    <w:rsid w:val="00FD05B6"/>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0B14-1459-4175-A1F0-57F196D8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Avis Rodgers</cp:lastModifiedBy>
  <cp:revision>20</cp:revision>
  <cp:lastPrinted>2020-12-17T16:46:00Z</cp:lastPrinted>
  <dcterms:created xsi:type="dcterms:W3CDTF">2020-12-17T14:46:00Z</dcterms:created>
  <dcterms:modified xsi:type="dcterms:W3CDTF">2020-12-29T15:42:00Z</dcterms:modified>
</cp:coreProperties>
</file>